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пользе меда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14 августа – Медовый Спас. В чем польза меда и как правильно выбрать продукт пчеловодства?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Мед является  богатым источником витаминов и минералов. Он содержит все витамины группы В, К, Е, С, провитамин А. Так как витамины находятся в соединении с природными минеральными солями и биогенными аминами, польза от них гораздо выше синтетических заменителей.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Из макро- и микроэлементов в нем содержатся магний, калий, кальций, натрий, фосфор, хлор, сера, цинк, йод, медь, железо. Каждый из этих элементов влияет на течение физиологических процессов организма, выступая в роли катализаторов биохимических реакций.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Углеводный состав меда в основном представлен фруктозой и глюкозой. Они легко усваиваются, и в отличие от сахара не наносят вред зубной эмали.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Из белковых соединений мед содержит ферменты, гормоны и другие биологически активные соединения.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Полезные свойства: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такому богатому составу меда можно выделить следующие полезные свойства этого продукта: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1. Способствует повышению иммунитета организма;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2. Предотвращает  нарушения работы желудка и может улучшить пищеварение;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3. Кальций, помогает нашим костям быть крепкими;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 Хорошо воздействует на сердечно-сосудистую систему, улучшает работу сердца, сосуды делает более эластичными, повышает качество крови и укрепляет сердечную мышцу;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5. При простудных или вирусных инфекциях способствует быстрому выздоровлению человека, прекрасно воздействует на систему дыхания, имеет противовоспалительное действие;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 Большое количество железа помогает проводить профилактику анемии;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Его можно употреблять человеку с сахарным диабетом;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8. Имеет противогрибковый, противовирусный и антибактериальный эффект.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Широкое применение мед нашел в косметологии. Благодаря его свойствам  улучшать состояние кожи и волос у человека. С использованием этого уникального продукта косметологи могут проводить процедуры обертывания. Выпускают ополаскиватели и шампуни, в составе которых есть этот продукт. Эти косметические процедуры и средства помогут нашей коже сохранить бархатистость и здоровый вид, а волосы станут блестящими и крепкими.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Говоря о вреде меда для организма человека можно выделить несколько случаев, при которых этот продукт следует употреблять с большой осторожностью или отказаться от него вовсе.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Если у человека есть аллергия на составляющие меда или пыльцу, то употребление меда в таком случае может вызвать аллергическую реакцию, скажем, может привести к анафилактическому шоку или к отеку легких. Чтобы такого не случилось сначала мед необходимо попробовать, съев немного этого продукта и посмотреть на реакцию организма.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Важно отметить, что янтарный цвет у меда не должен ввести человека в заблуждение. Часто производители при расфасовке меда могут хитрить, специально разогревая продукт для облегчения расфасовки и придания продукту текучести. Однако при нагревании мед выделяет токсичное вещество, которое довольно негативно влияет на организм человека. Чтобы не попасть на такой некачественный мед рекомендуется приобретать продукт пчеловодства только у проверенных пчеловодов напрямую без посредников.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Также,  не следует мед добавлять в выпечку или горячий чай.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Следует помнить, что этот продукт считается альтернативой сахару и имеет высокую калорийность (100 г продукта это 328ккал). Поэтому не следует злоупотреблять медом, особенно если человек страдает ожирением.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4. Даже несмотря на антибактериальное действие и большое количество кальция в своем составе, мед может стать причиной развития кариеса. Поэтому после его употребления следует обязательно прополаскивать ротовую полость.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 Для диабетика мед лучше, чем сахарозаменитель. Однако употреблять его необходимо только после консультаций с лечащим врачом и только в маленьких количествах не больше 2 ч.л. в сутки. Для больного сахарным диабетом в большом количестве мед очень вреден.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 видно, мед чрезвычайно полезен для здоровья, но как говорится, все хорошо в меру. Это, несомненно, относится и к употреблению меда.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LibreOffice/7.2.0.4$Linux_X86_64 LibreOffice_project/9a9c6381e3f7a62afc1329bd359cc48accb6435b</Application>
  <AppVersion>15.0000</AppVersion>
  <Pages>2</Pages>
  <Words>535</Words>
  <Characters>3433</Characters>
  <CharactersWithSpaces>3962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2022-08-04T10:05:35Z</dcterms:created>
  <dc:creator/>
  <dc:description/>
  <dc:language>ru-RU</dc:language>
  <cp:lastModifiedBy/>
  <dcterms:modified xsi:type="dcterms:W3CDTF">2022-08-04T10:17:29Z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